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стане у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  <w:r w:rsidRPr="00175096">
        <w:rPr>
          <w:rFonts w:ascii="Times New Roman" w:hAnsi="Times New Roman" w:cs="Times New Roman"/>
          <w:sz w:val="28"/>
          <w:szCs w:val="28"/>
        </w:rPr>
        <w:br/>
      </w:r>
      <w:r w:rsidRPr="00175096">
        <w:rPr>
          <w:rFonts w:ascii="Times New Roman" w:hAnsi="Times New Roman" w:cs="Times New Roman"/>
          <w:sz w:val="28"/>
          <w:szCs w:val="28"/>
        </w:rPr>
        <w:br/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вам про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зимових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: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Дотримуйся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:</w:t>
      </w:r>
      <w:r w:rsidRPr="00175096">
        <w:rPr>
          <w:rFonts w:ascii="Times New Roman" w:hAnsi="Times New Roman" w:cs="Times New Roman"/>
          <w:sz w:val="28"/>
          <w:szCs w:val="28"/>
        </w:rPr>
        <w:br/>
        <w:t xml:space="preserve">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 </w:t>
      </w:r>
      <w:r w:rsidRPr="00175096">
        <w:rPr>
          <w:rFonts w:ascii="Times New Roman" w:hAnsi="Times New Roman" w:cs="Times New Roman"/>
          <w:sz w:val="28"/>
          <w:szCs w:val="28"/>
        </w:rPr>
        <w:br/>
        <w:t xml:space="preserve">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електробезпеки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 </w:t>
      </w:r>
      <w:r w:rsidRPr="00175096">
        <w:rPr>
          <w:rFonts w:ascii="Times New Roman" w:hAnsi="Times New Roman" w:cs="Times New Roman"/>
          <w:sz w:val="28"/>
          <w:szCs w:val="28"/>
        </w:rPr>
        <w:br/>
        <w:t xml:space="preserve">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 </w:t>
      </w:r>
      <w:r w:rsidRPr="00175096">
        <w:rPr>
          <w:rFonts w:ascii="Times New Roman" w:hAnsi="Times New Roman" w:cs="Times New Roman"/>
          <w:sz w:val="28"/>
          <w:szCs w:val="28"/>
        </w:rPr>
        <w:br/>
        <w:t xml:space="preserve">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 </w:t>
      </w:r>
      <w:r w:rsidRPr="00175096">
        <w:rPr>
          <w:rFonts w:ascii="Times New Roman" w:hAnsi="Times New Roman" w:cs="Times New Roman"/>
          <w:sz w:val="28"/>
          <w:szCs w:val="28"/>
        </w:rPr>
        <w:br/>
        <w:t xml:space="preserve">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вибухонебезпечними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предметами.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Категорично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proofErr w:type="gramStart"/>
      <w:r w:rsidRPr="001750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контактувати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людьми; </w:t>
      </w:r>
      <w:r w:rsidRPr="001750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</w:t>
      </w:r>
      <w:r w:rsidRPr="001750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водоймища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 </w:t>
      </w:r>
      <w:r w:rsidRPr="001750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розпалювати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вогнища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; 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батьки! 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прикладом для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</w:t>
      </w:r>
      <w:r w:rsidRPr="00175096">
        <w:rPr>
          <w:rFonts w:ascii="Times New Roman" w:hAnsi="Times New Roman" w:cs="Times New Roman"/>
          <w:sz w:val="28"/>
          <w:szCs w:val="28"/>
        </w:rPr>
        <w:br/>
        <w:t xml:space="preserve">особливо тих,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!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proofErr w:type="gramEnd"/>
      <w:r w:rsidRPr="00175096">
        <w:rPr>
          <w:rFonts w:ascii="Times New Roman" w:hAnsi="Times New Roman" w:cs="Times New Roman"/>
          <w:sz w:val="28"/>
          <w:szCs w:val="28"/>
        </w:rPr>
        <w:t> 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»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!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— пора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 свят та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. Але для того,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веселими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!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вкритих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кригою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: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з’їжджати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лижах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крутого берега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кригу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ізкого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провалитися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lastRenderedPageBreak/>
        <w:t xml:space="preserve">Категорично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тонкій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кризі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промоїни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іщини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розриви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На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при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(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лижі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палицю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).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вкриті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товстим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тонший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; тонкий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розливаються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струмок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Переходь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за 15-20 см.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Катайся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ковзанах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перевірених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іщати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тріщини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повертайся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на берег. 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іжи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відриваючи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бурульки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!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Нестійкі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погодні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відлига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вдень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заморозки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бурульок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покрівлях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(особливо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похилим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дахом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) та великих деревах.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Будь особливо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проходячи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дерев.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впевнись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льодових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наростів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тримайся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обираючи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маршрут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ожеледиці</w:t>
      </w:r>
      <w:proofErr w:type="spellEnd"/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Ходи 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поспішаючи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ноги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розслаб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колінах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ступай на всю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ідошву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 Руки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поспіх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ожеледиці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У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івноваги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присядь —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шанс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утриматися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 ногах.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5096">
        <w:rPr>
          <w:rFonts w:ascii="Times New Roman" w:hAnsi="Times New Roman" w:cs="Times New Roman"/>
          <w:sz w:val="28"/>
          <w:szCs w:val="28"/>
        </w:rPr>
        <w:t>Падай  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мінімальною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шкодою для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присядь,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. У момент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зберись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напруж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м’язи</w:t>
      </w:r>
      <w:proofErr w:type="spellEnd"/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доторкнувшись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перекотися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— удар,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на тебе,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lastRenderedPageBreak/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тримай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руки в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кишенях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травм, особливо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переломів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люки: як правило, 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покриті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того, люки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тротуаром, 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проходь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проїжджої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дороги.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ідковзнутися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колеса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проїжджає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перебігай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проїжджу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снігопаду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ожеледиці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ожеледицю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збільшаться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гальмівного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шляху.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впадеш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через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відчуєш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нудоту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звернися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до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каря</w:t>
      </w:r>
      <w:proofErr w:type="spellEnd"/>
      <w:proofErr w:type="gram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Нового року: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 свято  не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затьмарилось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пожежею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  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 таких правил: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ійкій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При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виявленні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святкової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ілюмінації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блимання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лампочок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іскріння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целулоїдними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іротехнічні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феєрверки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петарди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ракети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!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через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іротехнікою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грайся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запальничками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запалюй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бенгальські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залишай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книжки,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увімкнених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обігрівачі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Не суши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над газовою плитою.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 пали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у сараях,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ідвалах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, на горищах.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lastRenderedPageBreak/>
        <w:t>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вмикай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електроприладів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електромережа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згоріти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вимикай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виходиш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дому. Не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тягни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вийми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штепсель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розетки.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50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відкривай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грубку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маленької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вуглинки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випаде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proofErr w:type="gramStart"/>
      <w:r w:rsidRPr="0017509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спілкуйтесь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  людьми,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>НЕ ЗАБУВАЙТЕ</w:t>
      </w:r>
      <w:proofErr w:type="gramStart"/>
      <w:r w:rsidRPr="001750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r w:rsidRPr="00175096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чемними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вихованими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.</w:t>
      </w:r>
    </w:p>
    <w:p w:rsidR="00175096" w:rsidRPr="00175096" w:rsidRDefault="00175096" w:rsidP="001750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09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509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9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75096">
        <w:rPr>
          <w:rFonts w:ascii="Times New Roman" w:hAnsi="Times New Roman" w:cs="Times New Roman"/>
          <w:sz w:val="28"/>
          <w:szCs w:val="28"/>
        </w:rPr>
        <w:t>!</w:t>
      </w:r>
    </w:p>
    <w:p w:rsidR="008A14F3" w:rsidRPr="00175096" w:rsidRDefault="008A14F3">
      <w:pPr>
        <w:rPr>
          <w:rFonts w:ascii="Times New Roman" w:hAnsi="Times New Roman" w:cs="Times New Roman"/>
          <w:sz w:val="28"/>
          <w:szCs w:val="28"/>
        </w:rPr>
      </w:pPr>
    </w:p>
    <w:sectPr w:rsidR="008A14F3" w:rsidRPr="00175096" w:rsidSect="008A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6D2"/>
    <w:multiLevelType w:val="multilevel"/>
    <w:tmpl w:val="062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700"/>
    <w:multiLevelType w:val="multilevel"/>
    <w:tmpl w:val="D9D6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77DE1"/>
    <w:multiLevelType w:val="multilevel"/>
    <w:tmpl w:val="C40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87363"/>
    <w:multiLevelType w:val="multilevel"/>
    <w:tmpl w:val="FD7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61C03"/>
    <w:multiLevelType w:val="multilevel"/>
    <w:tmpl w:val="C488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E1D9A"/>
    <w:multiLevelType w:val="multilevel"/>
    <w:tmpl w:val="90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D0B67"/>
    <w:multiLevelType w:val="multilevel"/>
    <w:tmpl w:val="035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5096"/>
    <w:rsid w:val="00175096"/>
    <w:rsid w:val="008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2020-03-23T21:54:00Z</dcterms:created>
  <dcterms:modified xsi:type="dcterms:W3CDTF">2020-03-23T21:56:00Z</dcterms:modified>
</cp:coreProperties>
</file>